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A88B576" w14:paraId="24024BA5" wp14:textId="5F55B0AB">
      <w:pPr>
        <w:pStyle w:val="Normal"/>
        <w:ind w:firstLine="540"/>
        <w:jc w:val="center"/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</w:pPr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Министерство образования и науки РД</w:t>
      </w:r>
    </w:p>
    <w:p xmlns:wp14="http://schemas.microsoft.com/office/word/2010/wordml" w:rsidP="0A88B576" w14:paraId="6146D069" wp14:textId="0E461CD5">
      <w:pPr>
        <w:pStyle w:val="Normal"/>
        <w:spacing w:after="0" w:afterAutospacing="off"/>
        <w:ind w:firstLine="540"/>
        <w:jc w:val="center"/>
        <w:rPr>
          <w:rFonts w:ascii="Times New Roman" w:hAnsi="Times New Roman" w:eastAsia="Times New Roman" w:cs="Times New Roman"/>
          <w:noProof w:val="0"/>
          <w:sz w:val="36"/>
          <w:szCs w:val="36"/>
          <w:lang w:val="ru-RU"/>
        </w:rPr>
      </w:pPr>
      <w:r w:rsidRPr="0A88B576" w:rsidR="0A88B576"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  <w:t xml:space="preserve">Муниципальное бюджетное общеобразовательное учреждение «Средняя общеобразовательная школа № 59 </w:t>
      </w:r>
    </w:p>
    <w:p xmlns:wp14="http://schemas.microsoft.com/office/word/2010/wordml" w:rsidP="0A88B576" w14:paraId="2D7FC79D" wp14:textId="05301084">
      <w:pPr>
        <w:pStyle w:val="Normal"/>
        <w:spacing w:after="0" w:afterAutospacing="off"/>
        <w:ind w:firstLine="540"/>
        <w:jc w:val="center"/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</w:pPr>
      <w:r w:rsidRPr="0A88B576" w:rsidR="0A88B576"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  <w:t xml:space="preserve">им. А. Г. Николаева» </w:t>
      </w:r>
    </w:p>
    <w:p xmlns:wp14="http://schemas.microsoft.com/office/word/2010/wordml" w:rsidP="0A88B576" w14:paraId="246F1B5B" wp14:textId="79E547A6">
      <w:pPr>
        <w:pStyle w:val="Normal"/>
        <w:spacing w:after="0" w:afterAutospacing="off"/>
        <w:ind w:firstLine="540"/>
        <w:jc w:val="center"/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</w:pPr>
    </w:p>
    <w:p xmlns:wp14="http://schemas.microsoft.com/office/word/2010/wordml" w:rsidP="0A88B576" w14:paraId="1C1FE012" wp14:textId="26C0B342">
      <w:pPr>
        <w:pStyle w:val="Normal"/>
        <w:spacing w:after="0" w:afterAutospacing="off"/>
        <w:ind w:firstLine="540"/>
        <w:jc w:val="center"/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</w:pPr>
    </w:p>
    <w:p xmlns:wp14="http://schemas.microsoft.com/office/word/2010/wordml" w:rsidP="0A88B576" w14:paraId="1D6F819A" wp14:textId="4992314E">
      <w:pPr>
        <w:pStyle w:val="Normal"/>
        <w:spacing w:after="0" w:afterAutospacing="off"/>
        <w:ind w:firstLine="540"/>
        <w:jc w:val="center"/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</w:pPr>
    </w:p>
    <w:p xmlns:wp14="http://schemas.microsoft.com/office/word/2010/wordml" w:rsidP="0A88B576" w14:paraId="60EB94A3" wp14:textId="0DE6684D">
      <w:pPr>
        <w:pStyle w:val="Normal"/>
        <w:ind w:firstLine="540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48"/>
          <w:szCs w:val="4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noProof w:val="0"/>
          <w:sz w:val="44"/>
          <w:szCs w:val="44"/>
          <w:lang w:val="ru-RU"/>
        </w:rPr>
        <w:t xml:space="preserve">Лекторий для родителей по теме: </w:t>
      </w:r>
    </w:p>
    <w:p xmlns:wp14="http://schemas.microsoft.com/office/word/2010/wordml" w:rsidP="0A88B576" w14:paraId="77E3BFC7" wp14:textId="657BE962">
      <w:pPr>
        <w:pStyle w:val="Normal"/>
        <w:ind w:firstLine="540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44"/>
          <w:szCs w:val="44"/>
          <w:lang w:val="ru-RU"/>
        </w:rPr>
      </w:pPr>
    </w:p>
    <w:p xmlns:wp14="http://schemas.microsoft.com/office/word/2010/wordml" w:rsidP="0A88B576" w14:paraId="49F9A7F5" wp14:textId="4B765435">
      <w:pPr>
        <w:pStyle w:val="Normal"/>
        <w:ind w:firstLine="54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lang w:val="ru-RU"/>
        </w:rPr>
        <w:t>«Особенности межличностных отношений в младшем школьном возрасте»</w:t>
      </w:r>
    </w:p>
    <w:p xmlns:wp14="http://schemas.microsoft.com/office/word/2010/wordml" w:rsidP="0A88B576" w14:paraId="7B62F86D" wp14:textId="7CED78E4">
      <w:pPr>
        <w:pStyle w:val="Normal"/>
        <w:ind w:firstLine="54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5FD2D49E" wp14:textId="11AC5AFA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1421C31B" wp14:textId="1D5417C9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3B172EA2" wp14:textId="183B1B9E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0D623AB9" wp14:textId="70148C87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33959182" wp14:textId="43149025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2E02A6D9" w14:paraId="27FB059A" wp14:textId="6B6A6E46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ru-RU"/>
        </w:rPr>
      </w:pPr>
      <w:r w:rsidRPr="2E02A6D9" w:rsidR="2E02A6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  <w:t>Педагог-психолог: Магомедова П. М.</w:t>
      </w:r>
    </w:p>
    <w:p xmlns:wp14="http://schemas.microsoft.com/office/word/2010/wordml" w:rsidP="0A88B576" w14:paraId="56DBCC00" wp14:textId="69A3F73D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  <w:t>Усманова С.</w:t>
      </w:r>
    </w:p>
    <w:p xmlns:wp14="http://schemas.microsoft.com/office/word/2010/wordml" w:rsidP="0A88B576" w14:paraId="6BFD913A" wp14:textId="0E6A3871">
      <w:pPr>
        <w:pStyle w:val="Normal"/>
        <w:ind w:firstLine="54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7C34ED5C" wp14:textId="1BBC1CD7">
      <w:pPr>
        <w:pStyle w:val="Normal"/>
        <w:ind w:firstLine="54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xmlns:wp14="http://schemas.microsoft.com/office/word/2010/wordml" w:rsidP="0A88B576" w14:paraId="2535CEF4" wp14:textId="50A987A4">
      <w:pPr>
        <w:pStyle w:val="Normal"/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xmlns:wp14="http://schemas.microsoft.com/office/word/2010/wordml" w:rsidP="0A88B576" w14:paraId="53B7A630" wp14:textId="542F3B35">
      <w:pPr>
        <w:pStyle w:val="Normal"/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xmlns:wp14="http://schemas.microsoft.com/office/word/2010/wordml" w:rsidP="0A88B576" w14:paraId="2F9C464D" wp14:textId="4AB25C2B">
      <w:pPr>
        <w:pStyle w:val="Normal"/>
        <w:ind w:hanging="18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Махачкала 2021 г.</w:t>
      </w:r>
    </w:p>
    <w:p xmlns:wp14="http://schemas.microsoft.com/office/word/2010/wordml" w:rsidP="0A88B576" w14:paraId="288DBEA5" wp14:textId="2C2F1876">
      <w:pPr>
        <w:pStyle w:val="Normal"/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xmlns:wp14="http://schemas.microsoft.com/office/word/2010/wordml" w:rsidP="0A88B576" w14:paraId="0F5ADA2D" wp14:textId="1C3C120A">
      <w:pPr>
        <w:pStyle w:val="Normal"/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xmlns:wp14="http://schemas.microsoft.com/office/word/2010/wordml" w:rsidP="0A88B576" w14:paraId="657F73FB" wp14:textId="47A67C38">
      <w:pPr>
        <w:pStyle w:val="Normal"/>
        <w:ind w:hanging="0"/>
        <w:jc w:val="center"/>
      </w:pPr>
      <w:r>
        <w:drawing>
          <wp:inline xmlns:wp14="http://schemas.microsoft.com/office/word/2010/wordprocessingDrawing" wp14:editId="385CF93C" wp14:anchorId="54DEF2B3">
            <wp:extent cx="3415393" cy="2276928"/>
            <wp:effectExtent l="0" t="0" r="0" b="0"/>
            <wp:docPr id="92031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51227ec4c547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93" cy="22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88B576" w14:paraId="5850D339" wp14:textId="0CED88EC">
      <w:pPr>
        <w:pStyle w:val="Normal"/>
        <w:ind w:hanging="0"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Переход от дошкольного возраста к младшему школьному возрасту характеризуется рядом важнейших изменений происходящих в физическом, умственном и эмоциональном развитии школьника. Все более начинает проявлять себя мотивационно - </w:t>
      </w:r>
      <w:proofErr w:type="spellStart"/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потребностная</w:t>
      </w:r>
      <w:proofErr w:type="spellEnd"/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сфера - сфера общения, эмоциональных контактов</w:t>
      </w:r>
    </w:p>
    <w:p xmlns:wp14="http://schemas.microsoft.com/office/word/2010/wordml" w:rsidP="0A88B576" w14:paraId="43B4E3C0" wp14:textId="55AC7A06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 младшей школе дети динамично овладевают навыками общения. Младшие школьники активно устанавливают дружеские связи. Способность взаимодействовать с другими членами общества, приобретать друзей среди сверстников – важная задача развития на данном этапе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ru-RU"/>
        </w:rPr>
        <w:t>1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xmlns:wp14="http://schemas.microsoft.com/office/word/2010/wordml" w:rsidP="0A88B576" w14:paraId="26BAFD87" wp14:textId="534DC1DB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Коллективные связи и взаимоотношения уменьшаются среди младших школьников по сравнению с подготовительной группой в детском саду. Это связано с появлением новых членов коллектива, с появлением новых видов деятельности – учёба.</w:t>
      </w:r>
    </w:p>
    <w:p xmlns:wp14="http://schemas.microsoft.com/office/word/2010/wordml" w:rsidP="0A88B576" w14:paraId="59909D27" wp14:textId="1B247249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На данном возрастном этапе от ребёнка требуется научиться социальному взаимодействию со своими сверстниками и завести друзей.</w:t>
      </w:r>
    </w:p>
    <w:p xmlns:wp14="http://schemas.microsoft.com/office/word/2010/wordml" w:rsidP="0A88B576" w14:paraId="4684F5B3" wp14:textId="0C96C8BD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 первом классе повышается уровень конформности, что обусловлено новой социальной ситуацией и новыми правилами поведения. В это же время посредством общения со сверстниками у ребёнка выравнивается самооценка, лучше проходит процесс социализации.</w:t>
      </w:r>
    </w:p>
    <w:p xmlns:wp14="http://schemas.microsoft.com/office/word/2010/wordml" w:rsidP="0A88B576" w14:paraId="7F32EC0F" wp14:textId="7455E96D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Отношения между одноклассниками регулируются учителем через образовательный процесс. Посредством учителя формируются статусы и межличностные отношения в классе. Исследования показывают, что предпочитаемыми становятся дети, которых учитель чаще хвалит, которые хорошо учатся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ru-RU"/>
        </w:rPr>
        <w:t>2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xmlns:wp14="http://schemas.microsoft.com/office/word/2010/wordml" w:rsidP="0A88B576" w14:paraId="2454CED2" wp14:textId="015DB160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Во втором и третьем классе для школьников авторитет учителя спадает, но отношения с одноклассниками становятся более тесными и дифференцированными.</w:t>
      </w:r>
    </w:p>
    <w:p xmlns:wp14="http://schemas.microsoft.com/office/word/2010/wordml" w:rsidP="0A88B576" w14:paraId="05129CA4" wp14:textId="4360D707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Дети начинают выбирать себе друзей по симпатиям и общим интересам. Важную роль также играют близость места проживания и половой признак.</w:t>
      </w:r>
    </w:p>
    <w:p xmlns:wp14="http://schemas.microsoft.com/office/word/2010/wordml" w:rsidP="0A88B576" w14:paraId="0CE914EA" wp14:textId="68F8F9A3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Для младших школьников характерно выбирать в друзья по общим жизненным обстоятельствам или случайным интересам. Дружба установится между теми, кто сидит за одной партой, рядом живёт, любит рисовать или читать и т.д. В этом возрасте сознание ребёнка ещё не может выбирать друга по существенно обоснованным качествам личности. Тем не менее, к третьему-четвёртому классу дети глубже осознают качества личности другого человека и его характер. В третьем классе, выбирая одноклассника для совместной деятельности, примерно 75 процентов ориентируются на нравственные качества другого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ru-RU"/>
        </w:rPr>
        <w:t>3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xmlns:wp14="http://schemas.microsoft.com/office/word/2010/wordml" w:rsidP="0A88B576" w14:paraId="07B87D54" wp14:textId="3F8619DE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 младшей школе у детей формируется понятие дружбы как личный выбор в соответствии с симпатиями, взаимной привязанностью. Чаще остальных у младших школьников встречается групповая дружба. Дружба выполняет важную функцию в развитии самосознания. При наличии дружеских отношений ребёнок начинает осознавать причастность к обществу таких же, как и он.</w:t>
      </w:r>
    </w:p>
    <w:p xmlns:wp14="http://schemas.microsoft.com/office/word/2010/wordml" w:rsidP="0A88B576" w14:paraId="6A300B98" wp14:textId="78CFC4B9">
      <w:pPr>
        <w:ind w:firstLine="54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Младший школьный возраст – это период позитивных изменений и преобразований, происходящих с личностью ребенка. Потому так важен уровень достижений, осуществленных каждым ребенком на данном возрастном этапе. Если в этом возрасте ребенок не почувствует радость познания, не приобретет уверенность в своих способностях и возможностях, сделать это в дальнейшем будет труднее. И положение ребенка в структуре личных взаимоотношений со сверстниками также труднее будет исправить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ru-RU"/>
        </w:rPr>
        <w:t>6</w:t>
      </w:r>
      <w:r w:rsidRPr="0A88B576" w:rsidR="0A88B57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xmlns:wp14="http://schemas.microsoft.com/office/word/2010/wordml" w:rsidP="0A88B576" w14:paraId="7B126B1A" wp14:textId="61C8DDAF">
      <w:pPr>
        <w:pStyle w:val="Normal"/>
        <w:ind w:firstLine="540"/>
        <w:jc w:val="center"/>
      </w:pPr>
      <w:r>
        <w:drawing>
          <wp:inline xmlns:wp14="http://schemas.microsoft.com/office/word/2010/wordprocessingDrawing" wp14:editId="2E06F937" wp14:anchorId="73808629">
            <wp:extent cx="3184072" cy="2122714"/>
            <wp:effectExtent l="0" t="0" r="0" b="0"/>
            <wp:docPr id="727435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a7610b625742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72" cy="212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88B576" w:rsidP="0A88B576" w:rsidRDefault="0A88B576" w14:paraId="445EEE28" w14:textId="0F0315C5">
      <w:pPr>
        <w:pStyle w:val="Normal"/>
        <w:ind w:firstLine="54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E02A6D9" w:rsidR="2E02A6D9">
        <w:rPr>
          <w:rFonts w:ascii="Times New Roman" w:hAnsi="Times New Roman" w:eastAsia="Times New Roman" w:cs="Times New Roman"/>
          <w:sz w:val="28"/>
          <w:szCs w:val="28"/>
        </w:rPr>
        <w:t xml:space="preserve">Поведение в школе. В 1-м классе самой авторитетной фигурой для ребенка является учитель. В глазах ребенка учитель всемогущ, потому что он не только «все знает», но и ему «все» подчиняются. Учительница может вызвать в школу даже родителей, поговорить с ними, и те будут ее «слушаться». То, что «Мария Григорьевна сказала», становится наивысшим критерием истины. При этом доверие, тяга к учителю не зависит от качеств самого преподавателя (Матюхина М. В. и др.). В связи с выраженной склонностью детей к подражанию на учителе лежит высокая ответственность за демонстрацию образцов социального поведения. Во 2-м и 3-м классе личность учителя становится менее значимой для ребенка, зато теснее становятся его контакты с одноклассниками. В первые недели учебы в школе дети «сначала - притихшие, некоторые даже робкие», они настолько «ошеломлены» новой ситуацией, что долгое время даже не в состоянии описать внешние особенности соседа по парте. </w:t>
      </w:r>
    </w:p>
    <w:p w:rsidR="0A88B576" w:rsidP="0A88B576" w:rsidRDefault="0A88B576" w14:paraId="4EC7D684" w14:textId="172A881B">
      <w:pPr>
        <w:pStyle w:val="Normal"/>
        <w:ind w:firstLine="54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Поведение в семье. С постепенно возрастающей ориентацией на сверстников все менее значимой становится эмоциональная зависимость ребенка от родителя (матери). Более того, именно в этом возрасте и должна начаться так называемая «естественная сепарация», т.е. постепенное психологическое отделение ребенка </w:t>
      </w:r>
      <w:proofErr w:type="gram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от взрослого</w:t>
      </w:r>
      <w:proofErr w:type="gram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обретение им независимости и самостоятельности. «Данная постепенная сепарация предоставляет очевидное условие для социального созревания ребенка, его самореализации и, наконец, психического здоровья». Следовательно, в младшем школьном возрасте контроль со стороны родителей сохраняет свое воспитательное значение, но он должен быть менее опекающим и более тонким. В то же время взаимодействие с родителями, их оценки поведения ребенка, а также образцы их поведения являются для ребенка одним из важнейших источников формирования у него устойчивых форм как действенно-предметного, так и нравственного поведения. Родители </w:t>
      </w:r>
      <w:proofErr w:type="gram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 это</w:t>
      </w:r>
      <w:proofErr w:type="gram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по-прежнему наиболее авторитетные фигуры в социальном окружении, поэтому для ребенка так важны реакции и оценки с их стороны. В связи с этим особое значение приобретает для ребенка отношение родителей к результатам его труда. «Когда детей поощряют мастерить что угодно, строить шалаши и авиамодели, варить, готовить и рукодельничать, когда им разрешают довести начатое дело до конца, хвалят и награждают за результаты, тогда у ребенка вырабатывается умелость... Напротив, родители, которые видят в трудовой деятельности детей одно "баловство" и "пачкотню", способствуют развитию у них чувства неполноценности», поскольку дети при этом чувствуют свою несостоятельность в освоении «технологического этоса культуры».</w:t>
      </w:r>
    </w:p>
    <w:p w:rsidR="0A88B576" w:rsidP="0A88B576" w:rsidRDefault="0A88B576" w14:paraId="1C7D0A68" w14:textId="0778BCED">
      <w:pPr>
        <w:pStyle w:val="Normal"/>
        <w:ind w:firstLine="540"/>
        <w:jc w:val="center"/>
      </w:pPr>
      <w:r>
        <w:drawing>
          <wp:inline wp14:editId="2C74187C" wp14:anchorId="33B8604B">
            <wp:extent cx="3837214" cy="2558143"/>
            <wp:effectExtent l="0" t="0" r="0" b="0"/>
            <wp:docPr id="21138307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4bf9a00f2b48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214" cy="25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88B576" w:rsidP="0A88B576" w:rsidRDefault="0A88B576" w14:paraId="53E90474" w14:textId="7C402E37">
      <w:pPr>
        <w:pStyle w:val="Normal"/>
        <w:ind w:firstLine="54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Развитие межличностных отношений младших школьников в группе сверстников Младший школьник </w:t>
      </w:r>
      <w:proofErr w:type="gram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 это</w:t>
      </w:r>
      <w:proofErr w:type="gram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человек, активно овладевающий навыками общения. В этом возрасте происходит интенсивное установление дружеских контактов. Приобретение навыков социального взаимодействия с группой сверстников и умение заводить друзей является одной из важнейших задач развития на этом возрастном этапе. С приходом в школу отмечается уменьшение коллективных связей и взаимоотношений между детьми младшего школьного возраста по сравнению с подготовительной группой детского сада. Это объясняется новизной коллектива и новой для ребенка учебной деятельностью. Приобретение навыков социального взаимодействия с группой сверстников и умение заводить друзей являются одной из важнейших задач развития ребенка на этом возрастном этапе. Новая социальная ситуация и новые правила поведения приводят к тому, что в первый год обучения повышается уровень конформности детей, что является закономерным следствием вхождения в новую группу. Общение со сверстниками играет важную роль в этом возрасте. Оно не только делает самооценку более адекватной и помогает социализации детей в новых условиях, но и стимулирует их учебу. Взаимоотношения первоклассников во многом определяются учителем через организацию учебного процесса. Он способствует формированию статусов и межличностных отношений в классе. Поэтому при проведении социометрических замеров можно обнаружить, что среди предпочитаемых часто оказываются дети, которые хорошо учатся, которых хвалит и выделяет учитель. Ко второму и третьему классу личность учителя становится менее значимой, но зато связи с одноклассниками становятся более тесными и дифференцированными. В общении ребенка со сверстниками не только более охотно осуществляется познавательная предметная деятельность, но и формируются важнейшие навыки межличностного общения и нравственного поведения. Стремление к сверстникам, жажда общения с ними делают группу сверстников для школьника чрезвычайно ценной и привлекательной. Участием в группе они очень дорожат, поэтому такими действенными становятся санкции со стороны группы, применяемые к тем, кто нарушил ее законы. Меры воздействия при этом применяются очень сильные, иногда даже жестокие: насмешки, издевательства, побои, изгнание из «коллектива». Группы, как правило, имеют своего «вожака» или «заводилу». Лидером группы становится сверстник, который представляет собой «квинтэссенцию характерных качеств данного коллектива». В обычном детском коллективе вожак </w:t>
      </w:r>
      <w:proofErr w:type="gram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 это</w:t>
      </w:r>
      <w:proofErr w:type="gram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умный, ловкий и инициативный сверстник. В группе менее развитых ребят основным качеством вожака становится его физическая сила. У более развитых ребят - интеллект. В любом случае вожак </w:t>
      </w:r>
      <w:proofErr w:type="gram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 это</w:t>
      </w:r>
      <w:proofErr w:type="gram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прежде всего хороший товарищ, всего лишь первый среди равных. Вожак - не товарищ немыслим. Правила товарищества не писаны, но соблюдаются строго. Развиты взаимопомощь и «дележка».</w:t>
      </w:r>
    </w:p>
    <w:p w:rsidR="0A88B576" w:rsidP="0A88B576" w:rsidRDefault="0A88B576" w14:paraId="6CC3ED40" w14:textId="68D9D907">
      <w:pPr>
        <w:pStyle w:val="Normal"/>
        <w:ind w:firstLine="54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Дeти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млaдшeгo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шкoльнoго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возраcта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формируют в себе стремление на все иметь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cвою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тoчку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зрeния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У них также появляются суждения о собственной социальной значимости -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caмooценкa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В младшем школьном возрасте складывается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нoвoе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представление о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сaмoм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ceбе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кoгда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самooценка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утрачивает зависимость от ситуаций успеха-неуспеха, а приобретает стабильный </w:t>
      </w:r>
      <w:proofErr w:type="spellStart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xарактер</w:t>
      </w:r>
      <w:proofErr w:type="spellEnd"/>
      <w:r w:rsidRPr="0A88B576" w:rsidR="0A88B57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 Социальный мир становится для ребенка шире, отношения глубже, а их содержание разнообразнее.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908E7B"/>
    <w:rsid w:val="0A88B576"/>
    <w:rsid w:val="12908E7B"/>
    <w:rsid w:val="2E02A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F0C07"/>
  <w15:chartTrackingRefBased/>
  <w15:docId w15:val="{D451C962-F35D-4BC1-BADE-8EAEF88B61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451227ec4c5473b" /><Relationship Type="http://schemas.openxmlformats.org/officeDocument/2006/relationships/image" Target="/media/image2.png" Id="Re2a7610b62574228" /><Relationship Type="http://schemas.openxmlformats.org/officeDocument/2006/relationships/image" Target="/media/image3.png" Id="R6a4bf9a00f2b48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2021-11-21T16:09:20.4679027Z</dcterms:created>
  <dcterms:modified xsi:type="dcterms:W3CDTF">2021-11-22T23:24:48.8378084Z</dcterms:modified>
  <dc:creator>Магомедова Патимат</dc:creator>
  <lastModifiedBy>Магомедова Патимат</lastModifiedBy>
</coreProperties>
</file>